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2E3BD" w14:textId="77777777" w:rsidR="003518D1" w:rsidRDefault="003518D1" w:rsidP="003518D1">
      <w:pPr>
        <w:spacing w:after="0"/>
        <w:rPr>
          <w:rFonts w:ascii="Arial" w:hAnsi="Arial" w:cs="Arial"/>
          <w:sz w:val="24"/>
          <w:szCs w:val="24"/>
        </w:rPr>
      </w:pPr>
      <w:bookmarkStart w:id="0" w:name="_Hlk32316880"/>
      <w:r>
        <w:rPr>
          <w:rFonts w:ascii="Arial" w:hAnsi="Arial" w:cs="Arial"/>
          <w:sz w:val="24"/>
          <w:szCs w:val="24"/>
        </w:rPr>
        <w:t xml:space="preserve">Organic seeds </w:t>
      </w:r>
      <w:r w:rsidRPr="003E3A36">
        <w:rPr>
          <w:rFonts w:ascii="Arial" w:hAnsi="Arial" w:cs="Arial"/>
          <w:b/>
          <w:bCs/>
          <w:sz w:val="24"/>
          <w:szCs w:val="24"/>
        </w:rPr>
        <w:t>must</w:t>
      </w:r>
      <w:r>
        <w:rPr>
          <w:rFonts w:ascii="Arial" w:hAnsi="Arial" w:cs="Arial"/>
          <w:sz w:val="24"/>
          <w:szCs w:val="24"/>
        </w:rPr>
        <w:t xml:space="preserve"> be used where available.  However, non-organic seed to be used where no organic alternative is available.  There are also no grounds for a derogation to use non-organic seed on the grounds of seed quality if the variety a user wants to use is registered in the database.</w:t>
      </w:r>
    </w:p>
    <w:p w14:paraId="323E64C0" w14:textId="77777777" w:rsidR="003518D1" w:rsidRDefault="003518D1" w:rsidP="003518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BFBF01F" w14:textId="7737C99C" w:rsidR="002D265B" w:rsidRPr="00987F08" w:rsidRDefault="002D265B" w:rsidP="002D265B">
      <w:pPr>
        <w:jc w:val="both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sz w:val="24"/>
          <w:szCs w:val="24"/>
        </w:rPr>
        <w:t xml:space="preserve">We will need the reason(s) for wanting to use non-organic seed </w:t>
      </w:r>
      <w:r w:rsidRPr="00987F08">
        <w:rPr>
          <w:rFonts w:ascii="Arial" w:hAnsi="Arial" w:cs="Arial"/>
          <w:sz w:val="24"/>
          <w:szCs w:val="24"/>
          <w:u w:val="single"/>
        </w:rPr>
        <w:t xml:space="preserve">before </w:t>
      </w:r>
      <w:r w:rsidRPr="00987F08">
        <w:rPr>
          <w:rFonts w:ascii="Arial" w:hAnsi="Arial" w:cs="Arial"/>
          <w:sz w:val="24"/>
          <w:szCs w:val="24"/>
        </w:rPr>
        <w:t xml:space="preserve">any purchases.  Failure to do this may lead to the status of the crop being lost. Where grass and forage mixes are used containing 70% or more organic seed, details of the non-organic seed within the mix can be submitted to us. </w:t>
      </w:r>
    </w:p>
    <w:p w14:paraId="33D4744B" w14:textId="7F055E34" w:rsidR="002D265B" w:rsidRPr="00987F08" w:rsidRDefault="002D265B" w:rsidP="002D265B">
      <w:pPr>
        <w:jc w:val="both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sz w:val="24"/>
          <w:szCs w:val="24"/>
        </w:rPr>
        <w:t>However, a derogation must be obtained prior to your next inspection.</w:t>
      </w:r>
    </w:p>
    <w:p w14:paraId="787E3CE1" w14:textId="77777777" w:rsidR="002D265B" w:rsidRPr="00987F08" w:rsidRDefault="002D265B" w:rsidP="002D265B">
      <w:pPr>
        <w:jc w:val="both"/>
        <w:rPr>
          <w:rFonts w:ascii="Arial" w:hAnsi="Arial" w:cs="Arial"/>
          <w:sz w:val="24"/>
          <w:szCs w:val="24"/>
        </w:rPr>
      </w:pPr>
    </w:p>
    <w:p w14:paraId="1DF28990" w14:textId="77777777" w:rsidR="002D265B" w:rsidRPr="00987F08" w:rsidRDefault="002D265B" w:rsidP="002D265B">
      <w:pPr>
        <w:pStyle w:val="Heading2"/>
        <w:spacing w:before="0" w:after="120"/>
        <w:jc w:val="both"/>
        <w:rPr>
          <w:b/>
          <w:bCs w:val="0"/>
          <w:sz w:val="24"/>
          <w:szCs w:val="24"/>
        </w:rPr>
      </w:pPr>
      <w:r w:rsidRPr="00987F08">
        <w:rPr>
          <w:b/>
          <w:bCs w:val="0"/>
          <w:sz w:val="24"/>
          <w:szCs w:val="24"/>
        </w:rPr>
        <w:t>Getting Approval</w:t>
      </w:r>
    </w:p>
    <w:p w14:paraId="7C941CAB" w14:textId="296B0ECD" w:rsidR="002D265B" w:rsidRPr="00987F08" w:rsidRDefault="002D265B" w:rsidP="002D265B">
      <w:pPr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sz w:val="24"/>
          <w:szCs w:val="24"/>
        </w:rPr>
        <w:t xml:space="preserve">First check the availability of organic seeds on the organic seed database at </w:t>
      </w:r>
      <w:hyperlink r:id="rId7" w:history="1">
        <w:r w:rsidRPr="00987F08">
          <w:rPr>
            <w:rStyle w:val="Hyperlink"/>
            <w:rFonts w:cs="Arial"/>
            <w:szCs w:val="24"/>
          </w:rPr>
          <w:t>www.organicXseeds.co.uk</w:t>
        </w:r>
      </w:hyperlink>
      <w:r w:rsidRPr="00987F08">
        <w:rPr>
          <w:rFonts w:ascii="Arial" w:hAnsi="Arial" w:cs="Arial"/>
          <w:sz w:val="24"/>
          <w:szCs w:val="24"/>
        </w:rPr>
        <w:t xml:space="preserve"> If web access is not available then availability can be checked by calling </w:t>
      </w:r>
      <w:r w:rsidR="00987F08" w:rsidRPr="00987F08">
        <w:rPr>
          <w:rFonts w:ascii="Arial" w:hAnsi="Arial" w:cs="Arial"/>
          <w:sz w:val="24"/>
          <w:szCs w:val="24"/>
        </w:rPr>
        <w:t xml:space="preserve">our office. </w:t>
      </w:r>
    </w:p>
    <w:p w14:paraId="7060C061" w14:textId="77777777" w:rsidR="00987F08" w:rsidRPr="00987F08" w:rsidRDefault="00987F08" w:rsidP="00987F08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81083AC" w14:textId="41D23377" w:rsidR="00987F08" w:rsidRPr="00987F08" w:rsidRDefault="002D265B" w:rsidP="00987F08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b/>
          <w:sz w:val="24"/>
          <w:szCs w:val="24"/>
        </w:rPr>
        <w:t xml:space="preserve">Single seed varieties: </w:t>
      </w:r>
    </w:p>
    <w:p w14:paraId="6D2DEA3A" w14:textId="77777777" w:rsidR="00987F08" w:rsidRPr="00987F08" w:rsidRDefault="00987F08" w:rsidP="00987F08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591CD7A3" w14:textId="06A54F72" w:rsidR="002D265B" w:rsidRPr="00987F08" w:rsidRDefault="002D265B" w:rsidP="00987F08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sz w:val="24"/>
          <w:szCs w:val="24"/>
        </w:rPr>
        <w:t xml:space="preserve">If the variety that you require is not available as organic seed, and alternative varieties of the same crop are not suitable </w:t>
      </w:r>
      <w:r w:rsidR="003518D1">
        <w:rPr>
          <w:rFonts w:ascii="Arial" w:hAnsi="Arial" w:cs="Arial"/>
          <w:sz w:val="24"/>
          <w:szCs w:val="24"/>
        </w:rPr>
        <w:t>we</w:t>
      </w:r>
      <w:r w:rsidRPr="00987F08">
        <w:rPr>
          <w:rFonts w:ascii="Arial" w:hAnsi="Arial" w:cs="Arial"/>
          <w:sz w:val="24"/>
          <w:szCs w:val="24"/>
        </w:rPr>
        <w:t xml:space="preserve"> will consider your request to use non-organic seed.  The justification must be from the following list of reasons:</w:t>
      </w:r>
    </w:p>
    <w:p w14:paraId="42896A72" w14:textId="241E604B" w:rsidR="002D265B" w:rsidRPr="00987F08" w:rsidRDefault="002D265B" w:rsidP="00987F08">
      <w:pPr>
        <w:pStyle w:val="ListParagraph"/>
        <w:numPr>
          <w:ilvl w:val="0"/>
          <w:numId w:val="7"/>
        </w:numPr>
        <w:tabs>
          <w:tab w:val="clear" w:pos="360"/>
          <w:tab w:val="num" w:pos="-5812"/>
        </w:tabs>
        <w:spacing w:before="120" w:after="120" w:line="240" w:lineRule="auto"/>
        <w:ind w:left="993"/>
        <w:contextualSpacing w:val="0"/>
        <w:jc w:val="both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sz w:val="24"/>
          <w:szCs w:val="24"/>
        </w:rPr>
        <w:t>No variety of the species which I want to use are registered in the organic seed database.</w:t>
      </w:r>
    </w:p>
    <w:p w14:paraId="2CC57646" w14:textId="77777777" w:rsidR="002D265B" w:rsidRPr="00987F08" w:rsidRDefault="002D265B" w:rsidP="00987F08">
      <w:pPr>
        <w:pStyle w:val="ListParagraph"/>
        <w:numPr>
          <w:ilvl w:val="0"/>
          <w:numId w:val="10"/>
        </w:numPr>
        <w:tabs>
          <w:tab w:val="clear" w:pos="1146"/>
        </w:tabs>
        <w:spacing w:before="120" w:after="120" w:line="240" w:lineRule="auto"/>
        <w:ind w:left="993"/>
        <w:contextualSpacing w:val="0"/>
        <w:jc w:val="both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sz w:val="24"/>
          <w:szCs w:val="24"/>
        </w:rPr>
        <w:t xml:space="preserve">The seed supplier is unable to deliver the seed or seed potatoes before sowing or planting despite </w:t>
      </w:r>
    </w:p>
    <w:p w14:paraId="2E57339F" w14:textId="77777777" w:rsidR="002D265B" w:rsidRPr="00987F08" w:rsidRDefault="002D265B" w:rsidP="00987F08">
      <w:pPr>
        <w:tabs>
          <w:tab w:val="num" w:pos="-5812"/>
        </w:tabs>
        <w:spacing w:before="120" w:after="120"/>
        <w:ind w:left="993"/>
        <w:jc w:val="both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sz w:val="24"/>
          <w:szCs w:val="24"/>
        </w:rPr>
        <w:t>ordering the seed or seed potatoes in reasonable time.</w:t>
      </w:r>
    </w:p>
    <w:p w14:paraId="4DD146CB" w14:textId="77777777" w:rsidR="00987F08" w:rsidRDefault="002D265B" w:rsidP="00987F08">
      <w:pPr>
        <w:pStyle w:val="ListParagraph"/>
        <w:numPr>
          <w:ilvl w:val="0"/>
          <w:numId w:val="10"/>
        </w:numPr>
        <w:spacing w:before="120" w:after="120" w:line="240" w:lineRule="auto"/>
        <w:ind w:left="993"/>
        <w:contextualSpacing w:val="0"/>
        <w:jc w:val="both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sz w:val="24"/>
          <w:szCs w:val="24"/>
        </w:rPr>
        <w:t>The variety which I want to use is not registered in the database and I can demonstrate that none of the</w:t>
      </w:r>
      <w:r w:rsidR="00987F08">
        <w:rPr>
          <w:rFonts w:ascii="Arial" w:hAnsi="Arial" w:cs="Arial"/>
          <w:sz w:val="24"/>
          <w:szCs w:val="24"/>
        </w:rPr>
        <w:t xml:space="preserve"> </w:t>
      </w:r>
      <w:r w:rsidRPr="00987F08">
        <w:rPr>
          <w:rFonts w:ascii="Arial" w:hAnsi="Arial" w:cs="Arial"/>
          <w:sz w:val="24"/>
          <w:szCs w:val="24"/>
        </w:rPr>
        <w:t>registered alternatives of the same species are appropriate for my production (you will need to indicate the reason they are not appropriate).</w:t>
      </w:r>
    </w:p>
    <w:p w14:paraId="3D430CEA" w14:textId="7864CB1E" w:rsidR="002D265B" w:rsidRPr="00987F08" w:rsidRDefault="002D265B" w:rsidP="00987F08">
      <w:pPr>
        <w:pStyle w:val="ListParagraph"/>
        <w:numPr>
          <w:ilvl w:val="0"/>
          <w:numId w:val="10"/>
        </w:numPr>
        <w:spacing w:before="120" w:after="120" w:line="240" w:lineRule="auto"/>
        <w:ind w:left="993"/>
        <w:contextualSpacing w:val="0"/>
        <w:jc w:val="both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sz w:val="24"/>
          <w:szCs w:val="24"/>
        </w:rPr>
        <w:t>For research purposes.</w:t>
      </w:r>
    </w:p>
    <w:p w14:paraId="505331F1" w14:textId="77777777" w:rsidR="002D265B" w:rsidRPr="00987F08" w:rsidRDefault="002D265B" w:rsidP="00987F08">
      <w:pPr>
        <w:spacing w:before="120" w:after="120"/>
        <w:ind w:left="993" w:firstLine="447"/>
        <w:jc w:val="both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sz w:val="24"/>
          <w:szCs w:val="24"/>
        </w:rPr>
        <w:t>d2)</w:t>
      </w:r>
      <w:r w:rsidRPr="00987F08">
        <w:rPr>
          <w:rFonts w:ascii="Arial" w:hAnsi="Arial" w:cs="Arial"/>
          <w:sz w:val="24"/>
          <w:szCs w:val="24"/>
        </w:rPr>
        <w:tab/>
        <w:t>To test in small-scale field trials.</w:t>
      </w:r>
    </w:p>
    <w:p w14:paraId="22AFC897" w14:textId="77777777" w:rsidR="002D265B" w:rsidRPr="00987F08" w:rsidRDefault="002D265B" w:rsidP="00987F08">
      <w:pPr>
        <w:ind w:left="1713" w:hanging="273"/>
        <w:jc w:val="both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sz w:val="24"/>
          <w:szCs w:val="24"/>
        </w:rPr>
        <w:t>d3)</w:t>
      </w:r>
      <w:r w:rsidRPr="00987F08">
        <w:rPr>
          <w:rFonts w:ascii="Arial" w:hAnsi="Arial" w:cs="Arial"/>
          <w:sz w:val="24"/>
          <w:szCs w:val="24"/>
        </w:rPr>
        <w:tab/>
        <w:t>For variety conservation purposes.</w:t>
      </w:r>
    </w:p>
    <w:p w14:paraId="4CAEFAC2" w14:textId="77777777" w:rsidR="002D265B" w:rsidRPr="00987F08" w:rsidRDefault="002D265B" w:rsidP="002D265B">
      <w:pPr>
        <w:pStyle w:val="ListParagraph"/>
        <w:numPr>
          <w:ilvl w:val="0"/>
          <w:numId w:val="8"/>
        </w:numPr>
        <w:tabs>
          <w:tab w:val="clear" w:pos="360"/>
        </w:tabs>
        <w:spacing w:after="0" w:line="240" w:lineRule="auto"/>
        <w:ind w:left="993"/>
        <w:contextualSpacing w:val="0"/>
        <w:jc w:val="both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sz w:val="24"/>
          <w:szCs w:val="24"/>
        </w:rPr>
        <w:t>The seed is part of a grass or forage mix containing at least 70% organic seeds.</w:t>
      </w:r>
    </w:p>
    <w:p w14:paraId="6FD6BD44" w14:textId="77777777" w:rsidR="002D265B" w:rsidRPr="00987F08" w:rsidRDefault="002D265B" w:rsidP="002D265B">
      <w:pPr>
        <w:jc w:val="both"/>
        <w:rPr>
          <w:rFonts w:ascii="Arial" w:hAnsi="Arial" w:cs="Arial"/>
          <w:sz w:val="24"/>
          <w:szCs w:val="24"/>
        </w:rPr>
      </w:pPr>
    </w:p>
    <w:p w14:paraId="1C27BCE9" w14:textId="77777777" w:rsidR="002D265B" w:rsidRPr="00987F08" w:rsidRDefault="002D265B" w:rsidP="002D265B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b/>
          <w:sz w:val="24"/>
          <w:szCs w:val="24"/>
        </w:rPr>
        <w:t>Seed mixes:</w:t>
      </w:r>
    </w:p>
    <w:p w14:paraId="3B86FD01" w14:textId="77777777" w:rsidR="002D265B" w:rsidRDefault="002D265B" w:rsidP="002D265B">
      <w:pPr>
        <w:pStyle w:val="ListParagraph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contextualSpacing w:val="0"/>
        <w:jc w:val="both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sz w:val="24"/>
          <w:szCs w:val="24"/>
        </w:rPr>
        <w:t>At least 70% (by weight) of grass and forage seed mixes must be organic.  Producers using a mix containing more than 70% organic seed will not need to apply for approval prior to purchase. However, a derogation must be obtained prior to your next inspection.</w:t>
      </w:r>
    </w:p>
    <w:p w14:paraId="142D6864" w14:textId="77777777" w:rsidR="00987F08" w:rsidRPr="00987F08" w:rsidRDefault="00987F08" w:rsidP="00987F08">
      <w:pPr>
        <w:pStyle w:val="ListParagraph"/>
        <w:tabs>
          <w:tab w:val="num" w:pos="993"/>
        </w:tabs>
        <w:spacing w:after="0" w:line="240" w:lineRule="auto"/>
        <w:ind w:left="993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44A4D858" w14:textId="77777777" w:rsidR="002D265B" w:rsidRDefault="002D265B" w:rsidP="002D265B">
      <w:pPr>
        <w:pStyle w:val="ListParagraph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contextualSpacing w:val="0"/>
        <w:jc w:val="both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sz w:val="24"/>
          <w:szCs w:val="24"/>
        </w:rPr>
        <w:lastRenderedPageBreak/>
        <w:t>Producers requesting approval to use a grass or forage seed mix containing less than 70% organic seed will need to apply prior to purchase.  Justification will be required for each non-organic variety used.  Approval will only be given in extreme circumstances.</w:t>
      </w:r>
    </w:p>
    <w:p w14:paraId="04ABB6A2" w14:textId="77777777" w:rsidR="00987F08" w:rsidRPr="00987F08" w:rsidRDefault="00987F08" w:rsidP="00987F08">
      <w:pPr>
        <w:pStyle w:val="ListParagraph"/>
        <w:tabs>
          <w:tab w:val="num" w:pos="993"/>
        </w:tabs>
        <w:spacing w:after="0" w:line="240" w:lineRule="auto"/>
        <w:ind w:left="993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435FEBFF" w14:textId="40F944B3" w:rsidR="002D265B" w:rsidRPr="00987F08" w:rsidRDefault="002D265B" w:rsidP="002D265B">
      <w:pPr>
        <w:pStyle w:val="ListParagraph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contextualSpacing w:val="0"/>
        <w:jc w:val="both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sz w:val="24"/>
          <w:szCs w:val="24"/>
        </w:rPr>
        <w:t>The 70% approach also applies to grass and forage mixes.  These include grass clover mixes and</w:t>
      </w:r>
      <w:r w:rsidR="00987F08">
        <w:rPr>
          <w:rFonts w:ascii="Arial" w:hAnsi="Arial" w:cs="Arial"/>
          <w:sz w:val="24"/>
          <w:szCs w:val="24"/>
        </w:rPr>
        <w:t xml:space="preserve"> </w:t>
      </w:r>
      <w:r w:rsidRPr="00987F08">
        <w:rPr>
          <w:rFonts w:ascii="Arial" w:hAnsi="Arial" w:cs="Arial"/>
          <w:sz w:val="24"/>
          <w:szCs w:val="24"/>
        </w:rPr>
        <w:t>unharvestable mixes.  An unharvestable mix is a mix containing species from two or more of the following different groups</w:t>
      </w:r>
      <w:r w:rsidRPr="00987F08">
        <w:rPr>
          <w:rFonts w:ascii="Arial" w:hAnsi="Arial" w:cs="Arial"/>
          <w:snapToGrid w:val="0"/>
          <w:color w:val="000000"/>
          <w:sz w:val="24"/>
          <w:szCs w:val="24"/>
        </w:rPr>
        <w:t xml:space="preserve"> that is not intended for combine harvesting</w:t>
      </w:r>
      <w:r w:rsidRPr="00987F08">
        <w:rPr>
          <w:rFonts w:ascii="Arial" w:hAnsi="Arial" w:cs="Arial"/>
          <w:sz w:val="24"/>
          <w:szCs w:val="24"/>
        </w:rPr>
        <w:t xml:space="preserve">: Cereals, Pulses, Grass and Clovers, Brassicas and Others e.g. Oil Seeds. </w:t>
      </w:r>
    </w:p>
    <w:p w14:paraId="51ED6B21" w14:textId="77777777" w:rsidR="002D265B" w:rsidRDefault="002D265B" w:rsidP="002D265B">
      <w:pPr>
        <w:ind w:left="426"/>
        <w:jc w:val="both"/>
        <w:rPr>
          <w:sz w:val="16"/>
        </w:rPr>
      </w:pPr>
    </w:p>
    <w:p w14:paraId="2157E9DA" w14:textId="77777777" w:rsidR="00987F08" w:rsidRDefault="002D265B" w:rsidP="002D265B">
      <w:pPr>
        <w:spacing w:after="0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b/>
          <w:sz w:val="24"/>
          <w:szCs w:val="24"/>
        </w:rPr>
        <w:t>Potatoes:</w:t>
      </w:r>
      <w:r w:rsidRPr="00987F08">
        <w:rPr>
          <w:rFonts w:ascii="Arial" w:hAnsi="Arial" w:cs="Arial"/>
          <w:sz w:val="24"/>
          <w:szCs w:val="24"/>
        </w:rPr>
        <w:t xml:space="preserve">  </w:t>
      </w:r>
    </w:p>
    <w:p w14:paraId="23D44152" w14:textId="77777777" w:rsidR="00987F08" w:rsidRDefault="00987F08" w:rsidP="002D265B">
      <w:pPr>
        <w:spacing w:after="0"/>
        <w:rPr>
          <w:rFonts w:ascii="Arial" w:hAnsi="Arial" w:cs="Arial"/>
          <w:sz w:val="24"/>
          <w:szCs w:val="24"/>
        </w:rPr>
      </w:pPr>
    </w:p>
    <w:p w14:paraId="29D583CF" w14:textId="77777777" w:rsidR="00987F08" w:rsidRPr="00987F08" w:rsidRDefault="002D265B" w:rsidP="00987F08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sz w:val="24"/>
          <w:szCs w:val="24"/>
        </w:rPr>
        <w:t xml:space="preserve">Seed potatoes must be sourced organically.  Approval for non-organic varieties may be given in exceptional circumstances.  Please contact </w:t>
      </w:r>
      <w:r w:rsidR="00987F08" w:rsidRPr="00987F08">
        <w:rPr>
          <w:rFonts w:ascii="Arial" w:hAnsi="Arial" w:cs="Arial"/>
          <w:sz w:val="24"/>
          <w:szCs w:val="24"/>
        </w:rPr>
        <w:t xml:space="preserve">the office </w:t>
      </w:r>
      <w:r w:rsidRPr="00987F08">
        <w:rPr>
          <w:rFonts w:ascii="Arial" w:hAnsi="Arial" w:cs="Arial"/>
          <w:sz w:val="24"/>
          <w:szCs w:val="24"/>
        </w:rPr>
        <w:t xml:space="preserve">to discuss the requirements.  </w:t>
      </w:r>
    </w:p>
    <w:p w14:paraId="33E655A5" w14:textId="77777777" w:rsidR="00987F08" w:rsidRDefault="00987F08" w:rsidP="002D265B">
      <w:pPr>
        <w:spacing w:after="0"/>
        <w:rPr>
          <w:rFonts w:ascii="Arial" w:hAnsi="Arial" w:cs="Arial"/>
          <w:sz w:val="24"/>
          <w:szCs w:val="24"/>
        </w:rPr>
      </w:pPr>
    </w:p>
    <w:p w14:paraId="3EF2DFBB" w14:textId="77777777" w:rsidR="00987F08" w:rsidRPr="00987F08" w:rsidRDefault="002D265B" w:rsidP="00987F08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sz w:val="24"/>
          <w:szCs w:val="24"/>
        </w:rPr>
        <w:t>Applications will need to be made in writing.</w:t>
      </w:r>
      <w:r w:rsidR="005E0974" w:rsidRPr="00987F08">
        <w:rPr>
          <w:rFonts w:ascii="Arial" w:hAnsi="Arial" w:cs="Arial"/>
          <w:sz w:val="24"/>
          <w:szCs w:val="24"/>
        </w:rPr>
        <w:t>O</w:t>
      </w:r>
      <w:r w:rsidR="009A0BC8" w:rsidRPr="00987F08">
        <w:rPr>
          <w:rFonts w:ascii="Arial" w:hAnsi="Arial" w:cs="Arial"/>
          <w:sz w:val="24"/>
          <w:szCs w:val="24"/>
        </w:rPr>
        <w:t xml:space="preserve">rganic seeds </w:t>
      </w:r>
      <w:r w:rsidR="009A0BC8" w:rsidRPr="00987F08">
        <w:rPr>
          <w:rFonts w:ascii="Arial" w:hAnsi="Arial" w:cs="Arial"/>
          <w:b/>
          <w:bCs/>
          <w:sz w:val="24"/>
          <w:szCs w:val="24"/>
        </w:rPr>
        <w:t>must</w:t>
      </w:r>
      <w:r w:rsidR="009A0BC8" w:rsidRPr="00987F08">
        <w:rPr>
          <w:rFonts w:ascii="Arial" w:hAnsi="Arial" w:cs="Arial"/>
          <w:sz w:val="24"/>
          <w:szCs w:val="24"/>
        </w:rPr>
        <w:t xml:space="preserve"> be used where available.  </w:t>
      </w:r>
    </w:p>
    <w:p w14:paraId="2694160D" w14:textId="77777777" w:rsidR="00987F08" w:rsidRDefault="00987F08" w:rsidP="002D265B">
      <w:pPr>
        <w:spacing w:after="0"/>
        <w:rPr>
          <w:rFonts w:ascii="Arial" w:hAnsi="Arial" w:cs="Arial"/>
          <w:sz w:val="24"/>
          <w:szCs w:val="24"/>
        </w:rPr>
      </w:pPr>
    </w:p>
    <w:p w14:paraId="41152B42" w14:textId="51275857" w:rsidR="009A0BC8" w:rsidRPr="00987F08" w:rsidRDefault="009A0BC8" w:rsidP="00987F08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sz w:val="24"/>
          <w:szCs w:val="24"/>
        </w:rPr>
        <w:t xml:space="preserve">However, </w:t>
      </w:r>
      <w:r w:rsidR="005E0974" w:rsidRPr="00987F08">
        <w:rPr>
          <w:rFonts w:ascii="Arial" w:hAnsi="Arial" w:cs="Arial"/>
          <w:sz w:val="24"/>
          <w:szCs w:val="24"/>
        </w:rPr>
        <w:t>n</w:t>
      </w:r>
      <w:r w:rsidRPr="00987F08">
        <w:rPr>
          <w:rFonts w:ascii="Arial" w:hAnsi="Arial" w:cs="Arial"/>
          <w:sz w:val="24"/>
          <w:szCs w:val="24"/>
        </w:rPr>
        <w:t xml:space="preserve">on-organic seed to be used where no organic alternative is available.  There are also no grounds for a derogation to use non-organic seed on the grounds of seed quality if the variety </w:t>
      </w:r>
      <w:r w:rsidR="00987F08">
        <w:rPr>
          <w:rFonts w:ascii="Arial" w:hAnsi="Arial" w:cs="Arial"/>
          <w:sz w:val="24"/>
          <w:szCs w:val="24"/>
        </w:rPr>
        <w:t>you</w:t>
      </w:r>
      <w:r w:rsidRPr="00987F08">
        <w:rPr>
          <w:rFonts w:ascii="Arial" w:hAnsi="Arial" w:cs="Arial"/>
          <w:sz w:val="24"/>
          <w:szCs w:val="24"/>
        </w:rPr>
        <w:t xml:space="preserve"> want to use is registered in the database.</w:t>
      </w:r>
    </w:p>
    <w:bookmarkEnd w:id="0"/>
    <w:p w14:paraId="7B7E9371" w14:textId="41EB5C19" w:rsidR="009A0BC8" w:rsidRPr="00987F08" w:rsidRDefault="009A0BC8" w:rsidP="009A0BC8">
      <w:pPr>
        <w:spacing w:after="0"/>
        <w:rPr>
          <w:rFonts w:ascii="Arial" w:hAnsi="Arial" w:cs="Arial"/>
          <w:sz w:val="24"/>
          <w:szCs w:val="24"/>
        </w:rPr>
      </w:pPr>
    </w:p>
    <w:p w14:paraId="35C4B904" w14:textId="3B1FC32F" w:rsidR="005E0974" w:rsidRPr="00987F08" w:rsidRDefault="00DF399D" w:rsidP="005E0974">
      <w:pPr>
        <w:spacing w:after="0"/>
        <w:rPr>
          <w:rFonts w:ascii="Arial" w:hAnsi="Arial" w:cs="Arial"/>
          <w:sz w:val="24"/>
          <w:szCs w:val="24"/>
        </w:rPr>
      </w:pPr>
      <w:r w:rsidRPr="00987F08">
        <w:rPr>
          <w:rFonts w:ascii="Arial" w:hAnsi="Arial" w:cs="Arial"/>
          <w:sz w:val="24"/>
          <w:szCs w:val="24"/>
        </w:rPr>
        <w:t>We</w:t>
      </w:r>
      <w:r w:rsidR="005E0974" w:rsidRPr="00987F08">
        <w:rPr>
          <w:rFonts w:ascii="Arial" w:hAnsi="Arial" w:cs="Arial"/>
          <w:sz w:val="24"/>
          <w:szCs w:val="24"/>
        </w:rPr>
        <w:t xml:space="preserve"> need the reason(s) for wanting to use non-organic seed in most cases prior to purchases.  Failure to do this may lead to the status of the crop being lost.</w:t>
      </w:r>
    </w:p>
    <w:p w14:paraId="09088E2D" w14:textId="77777777" w:rsidR="005E0974" w:rsidRDefault="005E0974" w:rsidP="009A0BC8">
      <w:pPr>
        <w:spacing w:after="0"/>
        <w:rPr>
          <w:rFonts w:ascii="Arial" w:hAnsi="Arial" w:cs="Arial"/>
          <w:sz w:val="24"/>
          <w:szCs w:val="24"/>
        </w:rPr>
      </w:pPr>
    </w:p>
    <w:p w14:paraId="08B93418" w14:textId="441034C4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3CC517F3" w14:textId="70348976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2A8A58F2" w14:textId="1883171B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781A1C74" w14:textId="1CC29072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6F2C1418" w14:textId="090BBCC8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2255F30A" w14:textId="56598AD1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42F5901" w14:textId="206AAE0F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37A4288D" w14:textId="2FB47E6B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3A629681" w14:textId="73349F36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4CCDE57" w14:textId="027A9609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33DA965C" w14:textId="77777777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1E05B5D" w14:textId="571DDED8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2FFAD910" w14:textId="719DECFF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68FDB3E4" w14:textId="67EB310E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4C5D042" w14:textId="73D35C93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0E936320" w14:textId="474E6F82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2718A080" w14:textId="76D212E8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742C4843" w14:textId="61DD2773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7C3F6361" w14:textId="26D48311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1B4DC59" w14:textId="52760C83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15CAD0B0" w14:textId="20B4B446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F74AE15" w14:textId="4A472E80" w:rsidR="009F506B" w:rsidRDefault="009F506B" w:rsidP="003E3A3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51F447ED" w14:textId="34A83EBB" w:rsidR="009F506B" w:rsidRDefault="009F506B" w:rsidP="00B74CD0">
      <w:pPr>
        <w:spacing w:after="0"/>
        <w:ind w:left="-284" w:right="-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complete this form accurately.  Incomplete forms cannot be processed.</w:t>
      </w:r>
    </w:p>
    <w:p w14:paraId="357B61F4" w14:textId="59699532" w:rsidR="009F506B" w:rsidRDefault="009F506B" w:rsidP="009F506B">
      <w:pPr>
        <w:spacing w:after="0"/>
        <w:ind w:left="-567" w:right="-568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207" w:type="dxa"/>
        <w:tblInd w:w="-289" w:type="dxa"/>
        <w:tblLook w:val="04A0" w:firstRow="1" w:lastRow="0" w:firstColumn="1" w:lastColumn="0" w:noHBand="0" w:noVBand="1"/>
      </w:tblPr>
      <w:tblGrid>
        <w:gridCol w:w="1844"/>
        <w:gridCol w:w="4394"/>
        <w:gridCol w:w="2126"/>
        <w:gridCol w:w="1843"/>
      </w:tblGrid>
      <w:tr w:rsidR="009F506B" w14:paraId="3D3C1824" w14:textId="77777777" w:rsidTr="00B74CD0">
        <w:tc>
          <w:tcPr>
            <w:tcW w:w="1844" w:type="dxa"/>
          </w:tcPr>
          <w:p w14:paraId="103DD758" w14:textId="1FA2E988" w:rsidR="009F506B" w:rsidRPr="009F506B" w:rsidRDefault="009F506B" w:rsidP="009F506B">
            <w:pPr>
              <w:ind w:right="-568"/>
              <w:rPr>
                <w:rFonts w:ascii="Arial" w:hAnsi="Arial" w:cs="Arial"/>
              </w:rPr>
            </w:pPr>
            <w:r w:rsidRPr="009F506B">
              <w:rPr>
                <w:rFonts w:ascii="Arial" w:hAnsi="Arial" w:cs="Arial"/>
              </w:rPr>
              <w:t>Operator Name</w:t>
            </w:r>
          </w:p>
        </w:tc>
        <w:tc>
          <w:tcPr>
            <w:tcW w:w="4394" w:type="dxa"/>
          </w:tcPr>
          <w:p w14:paraId="2F7B11C7" w14:textId="77777777" w:rsidR="009F506B" w:rsidRPr="009F506B" w:rsidRDefault="009F506B" w:rsidP="009F506B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F65CBB9" w14:textId="01C0C721" w:rsidR="009F506B" w:rsidRPr="009F506B" w:rsidRDefault="009F506B" w:rsidP="009F506B">
            <w:pPr>
              <w:ind w:right="-568"/>
              <w:rPr>
                <w:rFonts w:ascii="Arial" w:hAnsi="Arial" w:cs="Arial"/>
              </w:rPr>
            </w:pPr>
            <w:r w:rsidRPr="009F506B">
              <w:rPr>
                <w:rFonts w:ascii="Arial" w:hAnsi="Arial" w:cs="Arial"/>
              </w:rPr>
              <w:t>OFF operator No.</w:t>
            </w:r>
          </w:p>
        </w:tc>
        <w:tc>
          <w:tcPr>
            <w:tcW w:w="1843" w:type="dxa"/>
          </w:tcPr>
          <w:p w14:paraId="1F45362D" w14:textId="77777777" w:rsidR="009F506B" w:rsidRPr="009F506B" w:rsidRDefault="009F506B" w:rsidP="009F506B">
            <w:pPr>
              <w:ind w:right="-568"/>
              <w:rPr>
                <w:rFonts w:ascii="Arial" w:hAnsi="Arial" w:cs="Arial"/>
              </w:rPr>
            </w:pPr>
          </w:p>
        </w:tc>
      </w:tr>
      <w:tr w:rsidR="009F506B" w14:paraId="625971D4" w14:textId="77777777" w:rsidTr="00B74CD0">
        <w:tc>
          <w:tcPr>
            <w:tcW w:w="1844" w:type="dxa"/>
          </w:tcPr>
          <w:p w14:paraId="4576F4F8" w14:textId="53548365" w:rsidR="009F506B" w:rsidRPr="009F506B" w:rsidRDefault="009F506B" w:rsidP="009F506B">
            <w:pPr>
              <w:ind w:right="-568"/>
              <w:rPr>
                <w:rFonts w:ascii="Arial" w:hAnsi="Arial" w:cs="Arial"/>
              </w:rPr>
            </w:pPr>
            <w:r w:rsidRPr="009F506B">
              <w:rPr>
                <w:rFonts w:ascii="Arial" w:hAnsi="Arial" w:cs="Arial"/>
              </w:rPr>
              <w:t>Address</w:t>
            </w:r>
          </w:p>
        </w:tc>
        <w:tc>
          <w:tcPr>
            <w:tcW w:w="8363" w:type="dxa"/>
            <w:gridSpan w:val="3"/>
          </w:tcPr>
          <w:p w14:paraId="545880FE" w14:textId="77777777" w:rsidR="009F506B" w:rsidRPr="009F506B" w:rsidRDefault="009F506B" w:rsidP="009F506B">
            <w:pPr>
              <w:ind w:right="-568"/>
              <w:rPr>
                <w:rFonts w:ascii="Arial" w:hAnsi="Arial" w:cs="Arial"/>
              </w:rPr>
            </w:pPr>
          </w:p>
        </w:tc>
      </w:tr>
    </w:tbl>
    <w:p w14:paraId="20C46170" w14:textId="77777777" w:rsidR="009F506B" w:rsidRDefault="009F506B" w:rsidP="009F506B">
      <w:pPr>
        <w:spacing w:after="0"/>
        <w:ind w:left="-567" w:right="-568"/>
        <w:rPr>
          <w:rFonts w:ascii="Arial" w:hAnsi="Arial" w:cs="Arial"/>
          <w:sz w:val="24"/>
          <w:szCs w:val="24"/>
        </w:rPr>
      </w:pPr>
    </w:p>
    <w:p w14:paraId="428D8AE9" w14:textId="51914F05" w:rsidR="009F506B" w:rsidRDefault="009F506B" w:rsidP="00B74CD0">
      <w:pPr>
        <w:spacing w:after="0"/>
        <w:ind w:left="-284" w:right="-427"/>
        <w:rPr>
          <w:rFonts w:ascii="Arial" w:hAnsi="Arial" w:cs="Arial"/>
          <w:sz w:val="17"/>
          <w:szCs w:val="17"/>
        </w:rPr>
      </w:pPr>
      <w:r w:rsidRPr="009F506B">
        <w:rPr>
          <w:rFonts w:ascii="Arial" w:hAnsi="Arial" w:cs="Arial"/>
          <w:sz w:val="17"/>
          <w:szCs w:val="17"/>
        </w:rPr>
        <w:t>*Please enter the justification for a derogation request by inserting one of the letters from the table of options listed on the previous page</w:t>
      </w:r>
      <w:r w:rsidR="00BB7DAA">
        <w:rPr>
          <w:rFonts w:ascii="Arial" w:hAnsi="Arial" w:cs="Arial"/>
          <w:sz w:val="17"/>
          <w:szCs w:val="17"/>
        </w:rPr>
        <w:t xml:space="preserve"> under Section 5</w:t>
      </w:r>
      <w:r w:rsidRPr="009F506B">
        <w:rPr>
          <w:rFonts w:ascii="Arial" w:hAnsi="Arial" w:cs="Arial"/>
          <w:sz w:val="17"/>
          <w:szCs w:val="17"/>
        </w:rPr>
        <w:t>.  Either (a), (b), (c) or (d).  For (c) you must give written justification below.  **Only relevant for forage mixes.  Please enter the organic/non-organic status of each variety.</w:t>
      </w:r>
    </w:p>
    <w:p w14:paraId="0C6C0790" w14:textId="5B8EB29F" w:rsidR="009F506B" w:rsidRDefault="009F506B" w:rsidP="009F506B">
      <w:pPr>
        <w:spacing w:after="0"/>
        <w:ind w:left="-567" w:right="-568"/>
        <w:rPr>
          <w:rFonts w:ascii="Arial" w:hAnsi="Arial" w:cs="Arial"/>
          <w:sz w:val="24"/>
          <w:szCs w:val="24"/>
        </w:rPr>
      </w:pPr>
    </w:p>
    <w:p w14:paraId="0C67622B" w14:textId="77777777" w:rsidR="00B74CD0" w:rsidRDefault="00B74CD0" w:rsidP="009F506B">
      <w:pPr>
        <w:spacing w:after="0"/>
        <w:ind w:left="-567" w:right="-568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207" w:type="dxa"/>
        <w:tblInd w:w="-289" w:type="dxa"/>
        <w:tblLook w:val="04A0" w:firstRow="1" w:lastRow="0" w:firstColumn="1" w:lastColumn="0" w:noHBand="0" w:noVBand="1"/>
      </w:tblPr>
      <w:tblGrid>
        <w:gridCol w:w="3119"/>
        <w:gridCol w:w="1418"/>
        <w:gridCol w:w="1417"/>
        <w:gridCol w:w="1418"/>
        <w:gridCol w:w="1417"/>
        <w:gridCol w:w="1418"/>
      </w:tblGrid>
      <w:tr w:rsidR="009F506B" w:rsidRPr="009F506B" w14:paraId="67A69BC7" w14:textId="77777777" w:rsidTr="0029798B">
        <w:trPr>
          <w:trHeight w:val="284"/>
        </w:trPr>
        <w:tc>
          <w:tcPr>
            <w:tcW w:w="3119" w:type="dxa"/>
            <w:vAlign w:val="center"/>
          </w:tcPr>
          <w:p w14:paraId="2F545F06" w14:textId="77777777" w:rsidR="009F506B" w:rsidRPr="009F506B" w:rsidRDefault="009F506B" w:rsidP="0029798B">
            <w:pPr>
              <w:ind w:right="-56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2CE3216" w14:textId="159DB2DA" w:rsidR="009F506B" w:rsidRPr="009F506B" w:rsidRDefault="009F506B" w:rsidP="00297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06B">
              <w:rPr>
                <w:rFonts w:ascii="Arial" w:hAnsi="Arial" w:cs="Arial"/>
                <w:sz w:val="20"/>
                <w:szCs w:val="20"/>
              </w:rPr>
              <w:t>Request 1</w:t>
            </w:r>
          </w:p>
        </w:tc>
        <w:tc>
          <w:tcPr>
            <w:tcW w:w="1417" w:type="dxa"/>
            <w:vAlign w:val="center"/>
          </w:tcPr>
          <w:p w14:paraId="4B6445B7" w14:textId="3097B33F" w:rsidR="009F506B" w:rsidRPr="009F506B" w:rsidRDefault="009F506B" w:rsidP="00297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06B">
              <w:rPr>
                <w:rFonts w:ascii="Arial" w:hAnsi="Arial" w:cs="Arial"/>
                <w:sz w:val="20"/>
                <w:szCs w:val="20"/>
              </w:rPr>
              <w:t>Request 2</w:t>
            </w:r>
          </w:p>
        </w:tc>
        <w:tc>
          <w:tcPr>
            <w:tcW w:w="1418" w:type="dxa"/>
            <w:vAlign w:val="center"/>
          </w:tcPr>
          <w:p w14:paraId="60D36182" w14:textId="532834AD" w:rsidR="009F506B" w:rsidRPr="009F506B" w:rsidRDefault="009F506B" w:rsidP="00297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06B">
              <w:rPr>
                <w:rFonts w:ascii="Arial" w:hAnsi="Arial" w:cs="Arial"/>
                <w:sz w:val="20"/>
                <w:szCs w:val="20"/>
              </w:rPr>
              <w:t>Request 3</w:t>
            </w:r>
          </w:p>
        </w:tc>
        <w:tc>
          <w:tcPr>
            <w:tcW w:w="1417" w:type="dxa"/>
            <w:vAlign w:val="center"/>
          </w:tcPr>
          <w:p w14:paraId="2850A4E0" w14:textId="621D1EAC" w:rsidR="009F506B" w:rsidRPr="009F506B" w:rsidRDefault="009F506B" w:rsidP="00297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06B">
              <w:rPr>
                <w:rFonts w:ascii="Arial" w:hAnsi="Arial" w:cs="Arial"/>
                <w:sz w:val="20"/>
                <w:szCs w:val="20"/>
              </w:rPr>
              <w:t>Request 4</w:t>
            </w:r>
          </w:p>
        </w:tc>
        <w:tc>
          <w:tcPr>
            <w:tcW w:w="1418" w:type="dxa"/>
            <w:vAlign w:val="center"/>
          </w:tcPr>
          <w:p w14:paraId="38D1E763" w14:textId="3EEB8A29" w:rsidR="009F506B" w:rsidRPr="009F506B" w:rsidRDefault="009F506B" w:rsidP="00297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06B">
              <w:rPr>
                <w:rFonts w:ascii="Arial" w:hAnsi="Arial" w:cs="Arial"/>
                <w:sz w:val="20"/>
                <w:szCs w:val="20"/>
              </w:rPr>
              <w:t>Request 5</w:t>
            </w:r>
          </w:p>
        </w:tc>
      </w:tr>
      <w:tr w:rsidR="009F506B" w:rsidRPr="009F506B" w14:paraId="62FABCD2" w14:textId="77777777" w:rsidTr="00B74CD0">
        <w:trPr>
          <w:trHeight w:val="397"/>
        </w:trPr>
        <w:tc>
          <w:tcPr>
            <w:tcW w:w="3119" w:type="dxa"/>
            <w:vAlign w:val="center"/>
          </w:tcPr>
          <w:p w14:paraId="7DB300D3" w14:textId="07D10114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Crop species</w:t>
            </w:r>
          </w:p>
        </w:tc>
        <w:tc>
          <w:tcPr>
            <w:tcW w:w="1418" w:type="dxa"/>
            <w:vAlign w:val="center"/>
          </w:tcPr>
          <w:p w14:paraId="57338F32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0094468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92426B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C0AC76E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491A886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06B" w:rsidRPr="009F506B" w14:paraId="34F35287" w14:textId="77777777" w:rsidTr="00B74CD0">
        <w:trPr>
          <w:trHeight w:val="397"/>
        </w:trPr>
        <w:tc>
          <w:tcPr>
            <w:tcW w:w="3119" w:type="dxa"/>
            <w:vAlign w:val="center"/>
          </w:tcPr>
          <w:p w14:paraId="482AC192" w14:textId="255B3C2F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Variety</w:t>
            </w:r>
          </w:p>
        </w:tc>
        <w:tc>
          <w:tcPr>
            <w:tcW w:w="1418" w:type="dxa"/>
            <w:vAlign w:val="center"/>
          </w:tcPr>
          <w:p w14:paraId="2B50CC7E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5C1B811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BF4A28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C8C9C2C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950344E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06B" w:rsidRPr="009F506B" w14:paraId="6ACFD978" w14:textId="77777777" w:rsidTr="00B74CD0">
        <w:trPr>
          <w:trHeight w:val="397"/>
        </w:trPr>
        <w:tc>
          <w:tcPr>
            <w:tcW w:w="3119" w:type="dxa"/>
            <w:vAlign w:val="center"/>
          </w:tcPr>
          <w:p w14:paraId="75B1D5BD" w14:textId="097DEF4D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Quantity – kg or no. of seeds</w:t>
            </w:r>
          </w:p>
        </w:tc>
        <w:tc>
          <w:tcPr>
            <w:tcW w:w="1418" w:type="dxa"/>
            <w:vAlign w:val="center"/>
          </w:tcPr>
          <w:p w14:paraId="4261A58D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718EFA9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2AEED47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BD19031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9561A5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06B" w:rsidRPr="009F506B" w14:paraId="3E50E6B5" w14:textId="77777777" w:rsidTr="00B74CD0">
        <w:trPr>
          <w:trHeight w:val="397"/>
        </w:trPr>
        <w:tc>
          <w:tcPr>
            <w:tcW w:w="3119" w:type="dxa"/>
            <w:vAlign w:val="center"/>
          </w:tcPr>
          <w:p w14:paraId="42D6CB54" w14:textId="785698B6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Justification*</w:t>
            </w:r>
          </w:p>
        </w:tc>
        <w:tc>
          <w:tcPr>
            <w:tcW w:w="1418" w:type="dxa"/>
            <w:vAlign w:val="center"/>
          </w:tcPr>
          <w:p w14:paraId="45431D5F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ACAA6C5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B6CA491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F20FB6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51AC6F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06B" w:rsidRPr="009F506B" w14:paraId="70E51BC4" w14:textId="77777777" w:rsidTr="00B74CD0">
        <w:trPr>
          <w:trHeight w:val="397"/>
        </w:trPr>
        <w:tc>
          <w:tcPr>
            <w:tcW w:w="3119" w:type="dxa"/>
            <w:vAlign w:val="center"/>
          </w:tcPr>
          <w:p w14:paraId="40AF7310" w14:textId="4F8FFA68" w:rsidR="009F506B" w:rsidRPr="009F506B" w:rsidRDefault="00B74CD0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 of seed**</w:t>
            </w:r>
          </w:p>
        </w:tc>
        <w:tc>
          <w:tcPr>
            <w:tcW w:w="1418" w:type="dxa"/>
            <w:vAlign w:val="center"/>
          </w:tcPr>
          <w:p w14:paraId="25DE0754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1CBE52D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623CA04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609A6AF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4C805B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06B" w:rsidRPr="009F506B" w14:paraId="207935A8" w14:textId="77777777" w:rsidTr="00B74CD0">
        <w:trPr>
          <w:trHeight w:val="397"/>
        </w:trPr>
        <w:tc>
          <w:tcPr>
            <w:tcW w:w="3119" w:type="dxa"/>
            <w:vAlign w:val="center"/>
          </w:tcPr>
          <w:p w14:paraId="20672005" w14:textId="31E4FC78" w:rsidR="009F506B" w:rsidRPr="009F506B" w:rsidRDefault="00B74CD0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Sowing/planting date</w:t>
            </w:r>
          </w:p>
        </w:tc>
        <w:tc>
          <w:tcPr>
            <w:tcW w:w="1418" w:type="dxa"/>
            <w:vAlign w:val="center"/>
          </w:tcPr>
          <w:p w14:paraId="2F44365C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6E63964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934A698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3E7D2F5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F94F49E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06B" w:rsidRPr="009F506B" w14:paraId="69C84480" w14:textId="77777777" w:rsidTr="00B74CD0">
        <w:trPr>
          <w:trHeight w:val="397"/>
        </w:trPr>
        <w:tc>
          <w:tcPr>
            <w:tcW w:w="3119" w:type="dxa"/>
            <w:vAlign w:val="center"/>
          </w:tcPr>
          <w:p w14:paraId="650C22DB" w14:textId="17E4C900" w:rsidR="009F506B" w:rsidRPr="009F506B" w:rsidRDefault="00B74CD0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 planted – ha/sq metres</w:t>
            </w:r>
          </w:p>
        </w:tc>
        <w:tc>
          <w:tcPr>
            <w:tcW w:w="1418" w:type="dxa"/>
            <w:vAlign w:val="center"/>
          </w:tcPr>
          <w:p w14:paraId="1DA20793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C0947F9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B1B16CA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9461CA0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1C4E66A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06B" w:rsidRPr="009F506B" w14:paraId="5C477860" w14:textId="77777777" w:rsidTr="00B74CD0">
        <w:trPr>
          <w:trHeight w:val="397"/>
        </w:trPr>
        <w:tc>
          <w:tcPr>
            <w:tcW w:w="3119" w:type="dxa"/>
            <w:vAlign w:val="center"/>
          </w:tcPr>
          <w:p w14:paraId="65090DC7" w14:textId="596F627B" w:rsidR="009F506B" w:rsidRPr="009F506B" w:rsidRDefault="00B74CD0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Percentage organic</w:t>
            </w:r>
          </w:p>
        </w:tc>
        <w:tc>
          <w:tcPr>
            <w:tcW w:w="1418" w:type="dxa"/>
            <w:vAlign w:val="center"/>
          </w:tcPr>
          <w:p w14:paraId="27627A0A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7F096F2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DB7611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54D2DD7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E44567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06B" w:rsidRPr="009F506B" w14:paraId="660114A7" w14:textId="77777777" w:rsidTr="00B74CD0">
        <w:trPr>
          <w:trHeight w:val="397"/>
        </w:trPr>
        <w:tc>
          <w:tcPr>
            <w:tcW w:w="3119" w:type="dxa"/>
            <w:vAlign w:val="center"/>
          </w:tcPr>
          <w:p w14:paraId="59E411D8" w14:textId="749782BC" w:rsidR="009F506B" w:rsidRPr="009F506B" w:rsidRDefault="00B74CD0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Reference numbers</w:t>
            </w:r>
          </w:p>
        </w:tc>
        <w:tc>
          <w:tcPr>
            <w:tcW w:w="1418" w:type="dxa"/>
            <w:vAlign w:val="center"/>
          </w:tcPr>
          <w:p w14:paraId="1D8D5FFE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3A8428D" w14:textId="77777777" w:rsidR="009F506B" w:rsidRPr="009F506B" w:rsidRDefault="009F506B" w:rsidP="00B74CD0">
            <w:pPr>
              <w:ind w:left="-105"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90E0CA9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B08AFC0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4B1213" w14:textId="77777777" w:rsidR="009F506B" w:rsidRPr="009F506B" w:rsidRDefault="009F506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06B" w:rsidRPr="009F506B" w14:paraId="45552D0D" w14:textId="77777777" w:rsidTr="00B74CD0">
        <w:trPr>
          <w:trHeight w:val="697"/>
        </w:trPr>
        <w:tc>
          <w:tcPr>
            <w:tcW w:w="3119" w:type="dxa"/>
          </w:tcPr>
          <w:p w14:paraId="09066949" w14:textId="2FC59034" w:rsidR="009F506B" w:rsidRPr="009F506B" w:rsidRDefault="00B74CD0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Supplier</w:t>
            </w:r>
          </w:p>
        </w:tc>
        <w:tc>
          <w:tcPr>
            <w:tcW w:w="1418" w:type="dxa"/>
          </w:tcPr>
          <w:p w14:paraId="5601C9D2" w14:textId="77777777" w:rsidR="009F506B" w:rsidRPr="009F506B" w:rsidRDefault="009F506B" w:rsidP="009F506B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A84EE3" w14:textId="77777777" w:rsidR="009F506B" w:rsidRPr="009F506B" w:rsidRDefault="009F506B" w:rsidP="009F506B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CE72CE2" w14:textId="77777777" w:rsidR="009F506B" w:rsidRPr="009F506B" w:rsidRDefault="009F506B" w:rsidP="009F506B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B1D2D0" w14:textId="77777777" w:rsidR="009F506B" w:rsidRPr="009F506B" w:rsidRDefault="009F506B" w:rsidP="009F506B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FF140F0" w14:textId="77777777" w:rsidR="009F506B" w:rsidRPr="009F506B" w:rsidRDefault="009F506B" w:rsidP="009F506B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7E2606" w14:textId="49358BB2" w:rsidR="009F506B" w:rsidRDefault="00B74CD0" w:rsidP="00B74CD0">
      <w:pPr>
        <w:spacing w:after="0"/>
        <w:ind w:left="-284" w:right="-568"/>
        <w:rPr>
          <w:rFonts w:ascii="Arial" w:hAnsi="Arial" w:cs="Arial"/>
          <w:sz w:val="14"/>
          <w:szCs w:val="14"/>
        </w:rPr>
      </w:pPr>
      <w:r w:rsidRPr="00B74CD0">
        <w:rPr>
          <w:rFonts w:ascii="Arial" w:hAnsi="Arial" w:cs="Arial"/>
          <w:sz w:val="14"/>
          <w:szCs w:val="14"/>
        </w:rPr>
        <w:t>Make extra copies if more than 5 requests are applied for at one time.</w:t>
      </w:r>
    </w:p>
    <w:p w14:paraId="263D00DC" w14:textId="77777777" w:rsidR="00B74CD0" w:rsidRPr="00B74CD0" w:rsidRDefault="00B74CD0" w:rsidP="00B74CD0">
      <w:pPr>
        <w:spacing w:after="0"/>
        <w:ind w:left="-284" w:right="-568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202" w:type="dxa"/>
        <w:tblInd w:w="-284" w:type="dxa"/>
        <w:tblLook w:val="04A0" w:firstRow="1" w:lastRow="0" w:firstColumn="1" w:lastColumn="0" w:noHBand="0" w:noVBand="1"/>
      </w:tblPr>
      <w:tblGrid>
        <w:gridCol w:w="10202"/>
      </w:tblGrid>
      <w:tr w:rsidR="00B74CD0" w14:paraId="7C9466B3" w14:textId="77777777" w:rsidTr="00825307">
        <w:tc>
          <w:tcPr>
            <w:tcW w:w="10202" w:type="dxa"/>
          </w:tcPr>
          <w:p w14:paraId="4DACE32F" w14:textId="3F034576" w:rsidR="00B74CD0" w:rsidRDefault="00B74CD0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 box to explain the justification if reason (c) is used (provide additional information if available).</w:t>
            </w:r>
          </w:p>
        </w:tc>
      </w:tr>
      <w:tr w:rsidR="00B74CD0" w14:paraId="41B2B41C" w14:textId="77777777" w:rsidTr="0029798B">
        <w:trPr>
          <w:trHeight w:val="1176"/>
        </w:trPr>
        <w:tc>
          <w:tcPr>
            <w:tcW w:w="10202" w:type="dxa"/>
          </w:tcPr>
          <w:p w14:paraId="5B5E0A01" w14:textId="11AE9029" w:rsidR="0029798B" w:rsidRDefault="0029798B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6FF09E" w14:textId="1DF215B8" w:rsidR="00B74CD0" w:rsidRPr="00B74CD0" w:rsidRDefault="00B74CD0" w:rsidP="00B74CD0">
      <w:pPr>
        <w:spacing w:after="0"/>
        <w:ind w:left="-284" w:right="-568"/>
        <w:rPr>
          <w:rFonts w:ascii="Arial" w:hAnsi="Arial" w:cs="Arial"/>
        </w:rPr>
      </w:pPr>
    </w:p>
    <w:p w14:paraId="6B37E4C5" w14:textId="0F1CE795" w:rsidR="00B74CD0" w:rsidRPr="00B74CD0" w:rsidRDefault="00B74CD0" w:rsidP="00B74CD0">
      <w:pPr>
        <w:spacing w:after="0"/>
        <w:ind w:left="-284" w:right="-568"/>
        <w:rPr>
          <w:rFonts w:ascii="Arial" w:hAnsi="Arial" w:cs="Arial"/>
          <w:b/>
          <w:bCs/>
          <w:sz w:val="24"/>
          <w:szCs w:val="24"/>
        </w:rPr>
      </w:pPr>
      <w:r w:rsidRPr="00B74CD0">
        <w:rPr>
          <w:rFonts w:ascii="Arial" w:hAnsi="Arial" w:cs="Arial"/>
          <w:b/>
          <w:bCs/>
          <w:sz w:val="24"/>
          <w:szCs w:val="24"/>
        </w:rPr>
        <w:t>CERTIFICATION BODY APPROVAL</w:t>
      </w:r>
    </w:p>
    <w:tbl>
      <w:tblPr>
        <w:tblStyle w:val="TableGrid"/>
        <w:tblW w:w="10202" w:type="dxa"/>
        <w:tblInd w:w="-284" w:type="dxa"/>
        <w:tblLook w:val="04A0" w:firstRow="1" w:lastRow="0" w:firstColumn="1" w:lastColumn="0" w:noHBand="0" w:noVBand="1"/>
      </w:tblPr>
      <w:tblGrid>
        <w:gridCol w:w="2407"/>
        <w:gridCol w:w="3259"/>
        <w:gridCol w:w="2410"/>
        <w:gridCol w:w="2126"/>
      </w:tblGrid>
      <w:tr w:rsidR="00B74CD0" w14:paraId="000DFCEC" w14:textId="77777777" w:rsidTr="00B74CD0">
        <w:trPr>
          <w:trHeight w:val="397"/>
        </w:trPr>
        <w:tc>
          <w:tcPr>
            <w:tcW w:w="2407" w:type="dxa"/>
            <w:vAlign w:val="center"/>
          </w:tcPr>
          <w:p w14:paraId="53B42EDC" w14:textId="553E0DEE" w:rsidR="00B74CD0" w:rsidRPr="00B74CD0" w:rsidRDefault="00B74CD0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application received</w:t>
            </w:r>
          </w:p>
        </w:tc>
        <w:tc>
          <w:tcPr>
            <w:tcW w:w="3259" w:type="dxa"/>
            <w:vAlign w:val="center"/>
          </w:tcPr>
          <w:p w14:paraId="4276A056" w14:textId="77777777" w:rsidR="00B74CD0" w:rsidRPr="00B74CD0" w:rsidRDefault="00B74CD0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BF1EB17" w14:textId="031FB457" w:rsidR="00B74CD0" w:rsidRPr="00B74CD0" w:rsidRDefault="00B74CD0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Approved / Not approved</w:t>
            </w:r>
          </w:p>
        </w:tc>
        <w:tc>
          <w:tcPr>
            <w:tcW w:w="2126" w:type="dxa"/>
          </w:tcPr>
          <w:p w14:paraId="6AD4C81D" w14:textId="77777777" w:rsidR="00B74CD0" w:rsidRPr="00B74CD0" w:rsidRDefault="00B74CD0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CD0" w14:paraId="2A0643B9" w14:textId="77777777" w:rsidTr="00B74CD0">
        <w:trPr>
          <w:trHeight w:val="397"/>
        </w:trPr>
        <w:tc>
          <w:tcPr>
            <w:tcW w:w="2407" w:type="dxa"/>
            <w:vAlign w:val="center"/>
          </w:tcPr>
          <w:p w14:paraId="33AC8AEE" w14:textId="4E8289C6" w:rsidR="00B74CD0" w:rsidRPr="00B74CD0" w:rsidRDefault="00B74CD0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Approved by</w:t>
            </w:r>
          </w:p>
        </w:tc>
        <w:tc>
          <w:tcPr>
            <w:tcW w:w="3259" w:type="dxa"/>
            <w:vAlign w:val="center"/>
          </w:tcPr>
          <w:p w14:paraId="7D5A91D8" w14:textId="77777777" w:rsidR="00B74CD0" w:rsidRPr="00B74CD0" w:rsidRDefault="00B74CD0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699FA97" w14:textId="7A67BB2C" w:rsidR="00B74CD0" w:rsidRPr="00B74CD0" w:rsidRDefault="00B74CD0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Position</w:t>
            </w:r>
          </w:p>
        </w:tc>
        <w:tc>
          <w:tcPr>
            <w:tcW w:w="2126" w:type="dxa"/>
          </w:tcPr>
          <w:p w14:paraId="2C2F34B8" w14:textId="77777777" w:rsidR="00B74CD0" w:rsidRPr="00B74CD0" w:rsidRDefault="00B74CD0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CD0" w14:paraId="414BF434" w14:textId="77777777" w:rsidTr="00B74CD0">
        <w:trPr>
          <w:trHeight w:val="397"/>
        </w:trPr>
        <w:tc>
          <w:tcPr>
            <w:tcW w:w="2407" w:type="dxa"/>
            <w:vAlign w:val="center"/>
          </w:tcPr>
          <w:p w14:paraId="4D60D19E" w14:textId="2FC5BAC3" w:rsidR="00B74CD0" w:rsidRPr="00B74CD0" w:rsidRDefault="00B74CD0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3259" w:type="dxa"/>
            <w:vAlign w:val="center"/>
          </w:tcPr>
          <w:p w14:paraId="16568A32" w14:textId="77777777" w:rsidR="00B74CD0" w:rsidRPr="00B74CD0" w:rsidRDefault="00B74CD0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10053F1" w14:textId="1F606EE8" w:rsidR="00B74CD0" w:rsidRPr="00B74CD0" w:rsidRDefault="00B74CD0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126" w:type="dxa"/>
          </w:tcPr>
          <w:p w14:paraId="54A10BBB" w14:textId="77777777" w:rsidR="00B74CD0" w:rsidRPr="00B74CD0" w:rsidRDefault="00B74CD0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CD0" w14:paraId="1B0559A1" w14:textId="77777777" w:rsidTr="0029798B">
        <w:trPr>
          <w:trHeight w:val="750"/>
        </w:trPr>
        <w:tc>
          <w:tcPr>
            <w:tcW w:w="2407" w:type="dxa"/>
          </w:tcPr>
          <w:p w14:paraId="19E43E9E" w14:textId="668CC747" w:rsidR="00B74CD0" w:rsidRPr="00B74CD0" w:rsidRDefault="00B74CD0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Reason not approved</w:t>
            </w:r>
          </w:p>
        </w:tc>
        <w:tc>
          <w:tcPr>
            <w:tcW w:w="7795" w:type="dxa"/>
            <w:gridSpan w:val="3"/>
          </w:tcPr>
          <w:p w14:paraId="295773E1" w14:textId="77777777" w:rsidR="00B74CD0" w:rsidRPr="00B74CD0" w:rsidRDefault="00B74CD0" w:rsidP="00B74CD0">
            <w:pPr>
              <w:ind w:right="-56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ECF9B9" w14:textId="77777777" w:rsidR="00B74CD0" w:rsidRPr="00B74CD0" w:rsidRDefault="00B74CD0" w:rsidP="00B74CD0">
      <w:pPr>
        <w:spacing w:after="0"/>
        <w:ind w:left="-284" w:right="-568"/>
        <w:rPr>
          <w:rFonts w:ascii="Arial" w:hAnsi="Arial" w:cs="Arial"/>
          <w:sz w:val="24"/>
          <w:szCs w:val="24"/>
        </w:rPr>
      </w:pPr>
    </w:p>
    <w:sectPr w:rsidR="00B74CD0" w:rsidRPr="00B74CD0" w:rsidSect="009A0B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C0AD6" w14:textId="77777777" w:rsidR="009A0BC8" w:rsidRDefault="009A0BC8" w:rsidP="009A0BC8">
      <w:pPr>
        <w:spacing w:after="0" w:line="240" w:lineRule="auto"/>
      </w:pPr>
      <w:r>
        <w:separator/>
      </w:r>
    </w:p>
  </w:endnote>
  <w:endnote w:type="continuationSeparator" w:id="0">
    <w:p w14:paraId="2D6318F8" w14:textId="77777777" w:rsidR="009A0BC8" w:rsidRDefault="009A0BC8" w:rsidP="009A0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F8B7D" w14:textId="77777777" w:rsidR="00C523EA" w:rsidRDefault="00C523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672EB" w14:textId="77777777" w:rsidR="009A0BC8" w:rsidRPr="009A0BC8" w:rsidRDefault="009A0BC8" w:rsidP="009A0BC8">
    <w:pPr>
      <w:tabs>
        <w:tab w:val="center" w:pos="4513"/>
        <w:tab w:val="right" w:pos="9026"/>
      </w:tabs>
      <w:spacing w:after="0" w:line="240" w:lineRule="auto"/>
      <w:jc w:val="center"/>
      <w:rPr>
        <w:rFonts w:ascii="Arial" w:hAnsi="Arial" w:cs="Arial"/>
        <w:sz w:val="14"/>
        <w:szCs w:val="14"/>
      </w:rPr>
    </w:pPr>
    <w:r w:rsidRPr="009A0BC8">
      <w:rPr>
        <w:rFonts w:ascii="Arial" w:hAnsi="Arial" w:cs="Arial"/>
        <w:sz w:val="14"/>
        <w:szCs w:val="14"/>
      </w:rPr>
      <w:t>31, Turbine way, Eco-Tec Business Park, Swaffham, Norfolk, PE37 7XD, Email: info@orgfoodfed.com  Web: www.orgfoodfed.com</w:t>
    </w:r>
  </w:p>
  <w:p w14:paraId="5473755D" w14:textId="77777777" w:rsidR="009A0BC8" w:rsidRPr="009A0BC8" w:rsidRDefault="009A0BC8" w:rsidP="009A0BC8">
    <w:pPr>
      <w:tabs>
        <w:tab w:val="center" w:pos="4513"/>
        <w:tab w:val="right" w:pos="9026"/>
      </w:tabs>
      <w:spacing w:after="0" w:line="240" w:lineRule="auto"/>
      <w:jc w:val="center"/>
      <w:rPr>
        <w:rFonts w:ascii="Arial" w:hAnsi="Arial" w:cs="Arial"/>
        <w:sz w:val="14"/>
        <w:szCs w:val="14"/>
      </w:rPr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1530"/>
      <w:gridCol w:w="1531"/>
      <w:gridCol w:w="1531"/>
      <w:gridCol w:w="1531"/>
      <w:gridCol w:w="1531"/>
    </w:tblGrid>
    <w:tr w:rsidR="009A0BC8" w:rsidRPr="009A0BC8" w14:paraId="4D3DB4AC" w14:textId="77777777" w:rsidTr="00697FF4">
      <w:trPr>
        <w:jc w:val="center"/>
      </w:trPr>
      <w:tc>
        <w:tcPr>
          <w:tcW w:w="15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6A6260" w14:textId="77777777" w:rsidR="009A0BC8" w:rsidRPr="009A0BC8" w:rsidRDefault="009A0BC8" w:rsidP="009A0BC8">
          <w:pP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rFonts w:ascii="Arial" w:hAnsi="Arial" w:cs="Arial"/>
              <w:sz w:val="12"/>
              <w:szCs w:val="12"/>
            </w:rPr>
          </w:pPr>
          <w:r w:rsidRPr="009A0BC8">
            <w:rPr>
              <w:rFonts w:ascii="Arial" w:hAnsi="Arial" w:cs="Arial"/>
              <w:sz w:val="12"/>
              <w:szCs w:val="12"/>
            </w:rPr>
            <w:t>Document No: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4CE4CD" w14:textId="77777777" w:rsidR="009A0BC8" w:rsidRPr="009A0BC8" w:rsidRDefault="009A0BC8" w:rsidP="009A0BC8">
          <w:pP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rFonts w:ascii="Arial" w:hAnsi="Arial" w:cs="Arial"/>
              <w:sz w:val="12"/>
              <w:szCs w:val="12"/>
            </w:rPr>
          </w:pPr>
          <w:r w:rsidRPr="009A0BC8">
            <w:rPr>
              <w:rFonts w:ascii="Arial" w:hAnsi="Arial" w:cs="Arial"/>
              <w:sz w:val="12"/>
              <w:szCs w:val="12"/>
            </w:rPr>
            <w:t>Revision No: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F263EA" w14:textId="77777777" w:rsidR="009A0BC8" w:rsidRPr="009A0BC8" w:rsidRDefault="009A0BC8" w:rsidP="009A0BC8">
          <w:pP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rFonts w:ascii="Arial" w:hAnsi="Arial" w:cs="Arial"/>
              <w:sz w:val="12"/>
              <w:szCs w:val="12"/>
            </w:rPr>
          </w:pPr>
          <w:r w:rsidRPr="009A0BC8">
            <w:rPr>
              <w:rFonts w:ascii="Arial" w:hAnsi="Arial" w:cs="Arial"/>
              <w:sz w:val="12"/>
              <w:szCs w:val="12"/>
            </w:rPr>
            <w:t>Issue Date: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5EFE0E0" w14:textId="77777777" w:rsidR="009A0BC8" w:rsidRPr="009A0BC8" w:rsidRDefault="009A0BC8" w:rsidP="009A0BC8">
          <w:pP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rFonts w:ascii="Arial" w:hAnsi="Arial" w:cs="Arial"/>
              <w:sz w:val="12"/>
              <w:szCs w:val="12"/>
            </w:rPr>
          </w:pPr>
          <w:r w:rsidRPr="009A0BC8">
            <w:rPr>
              <w:rFonts w:ascii="Arial" w:hAnsi="Arial" w:cs="Arial"/>
              <w:sz w:val="12"/>
              <w:szCs w:val="12"/>
            </w:rPr>
            <w:t>Issued By: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E92B530" w14:textId="77777777" w:rsidR="009A0BC8" w:rsidRPr="009A0BC8" w:rsidRDefault="009A0BC8" w:rsidP="009A0BC8">
          <w:pP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rFonts w:ascii="Arial" w:hAnsi="Arial" w:cs="Arial"/>
              <w:sz w:val="12"/>
              <w:szCs w:val="12"/>
            </w:rPr>
          </w:pPr>
          <w:r w:rsidRPr="009A0BC8">
            <w:rPr>
              <w:rFonts w:ascii="Arial" w:hAnsi="Arial" w:cs="Arial"/>
              <w:sz w:val="12"/>
              <w:szCs w:val="12"/>
            </w:rPr>
            <w:t>Page No.</w:t>
          </w:r>
        </w:p>
      </w:tc>
    </w:tr>
    <w:tr w:rsidR="009A0BC8" w:rsidRPr="009A0BC8" w14:paraId="2F303A87" w14:textId="77777777" w:rsidTr="00697FF4">
      <w:trPr>
        <w:jc w:val="center"/>
      </w:trPr>
      <w:tc>
        <w:tcPr>
          <w:tcW w:w="15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3491A34" w14:textId="3BCDA016" w:rsidR="009A0BC8" w:rsidRPr="009A0BC8" w:rsidRDefault="009A0BC8" w:rsidP="009A0BC8">
          <w:pP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rFonts w:ascii="Arial" w:hAnsi="Arial" w:cs="Arial"/>
              <w:sz w:val="12"/>
              <w:szCs w:val="12"/>
            </w:rPr>
          </w:pPr>
          <w:r w:rsidRPr="009A0BC8">
            <w:rPr>
              <w:rFonts w:ascii="Arial" w:hAnsi="Arial" w:cs="Arial"/>
              <w:sz w:val="12"/>
              <w:szCs w:val="12"/>
            </w:rPr>
            <w:t>56</w:t>
          </w:r>
          <w:r w:rsidR="0029798B">
            <w:rPr>
              <w:rFonts w:ascii="Arial" w:hAnsi="Arial" w:cs="Arial"/>
              <w:sz w:val="12"/>
              <w:szCs w:val="12"/>
            </w:rPr>
            <w:t>7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67F1010" w14:textId="6355C0E3" w:rsidR="009A0BC8" w:rsidRPr="009A0BC8" w:rsidRDefault="009A0BC8" w:rsidP="009A0BC8">
          <w:pP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rFonts w:ascii="Arial" w:hAnsi="Arial" w:cs="Arial"/>
              <w:sz w:val="12"/>
              <w:szCs w:val="12"/>
            </w:rPr>
          </w:pPr>
          <w:r w:rsidRPr="009A0BC8">
            <w:rPr>
              <w:rFonts w:ascii="Arial" w:hAnsi="Arial" w:cs="Arial"/>
              <w:sz w:val="12"/>
              <w:szCs w:val="12"/>
            </w:rPr>
            <w:t>0</w:t>
          </w:r>
          <w:r w:rsidR="00C523EA">
            <w:rPr>
              <w:rFonts w:ascii="Arial" w:hAnsi="Arial" w:cs="Arial"/>
              <w:sz w:val="12"/>
              <w:szCs w:val="12"/>
            </w:rPr>
            <w:t>3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398011E" w14:textId="1CDE8C4F" w:rsidR="009A0BC8" w:rsidRPr="009A0BC8" w:rsidRDefault="00C523EA" w:rsidP="009A0BC8">
          <w:pP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26/04/2024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96FA46E" w14:textId="77777777" w:rsidR="009A0BC8" w:rsidRPr="009A0BC8" w:rsidRDefault="009A0BC8" w:rsidP="009A0BC8">
          <w:pP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rFonts w:ascii="Arial" w:hAnsi="Arial" w:cs="Arial"/>
              <w:sz w:val="12"/>
              <w:szCs w:val="12"/>
            </w:rPr>
          </w:pPr>
          <w:r w:rsidRPr="009A0BC8">
            <w:rPr>
              <w:rFonts w:ascii="Arial" w:hAnsi="Arial" w:cs="Arial"/>
              <w:sz w:val="12"/>
              <w:szCs w:val="12"/>
            </w:rPr>
            <w:t>J.Weldon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03E336" w14:textId="77777777" w:rsidR="009A0BC8" w:rsidRPr="009A0BC8" w:rsidRDefault="009A0BC8" w:rsidP="009A0BC8">
          <w:pP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rFonts w:ascii="Arial" w:hAnsi="Arial" w:cs="Arial"/>
              <w:sz w:val="12"/>
              <w:szCs w:val="12"/>
            </w:rPr>
          </w:pPr>
          <w:r w:rsidRPr="009A0BC8">
            <w:rPr>
              <w:rFonts w:ascii="Arial" w:hAnsi="Arial" w:cs="Arial"/>
              <w:sz w:val="12"/>
              <w:szCs w:val="12"/>
            </w:rPr>
            <w:fldChar w:fldCharType="begin"/>
          </w:r>
          <w:r w:rsidRPr="009A0BC8">
            <w:rPr>
              <w:rFonts w:ascii="Arial" w:hAnsi="Arial" w:cs="Arial"/>
              <w:sz w:val="12"/>
              <w:szCs w:val="12"/>
            </w:rPr>
            <w:instrText xml:space="preserve"> PAGE </w:instrText>
          </w:r>
          <w:r w:rsidRPr="009A0BC8">
            <w:rPr>
              <w:rFonts w:ascii="Arial" w:hAnsi="Arial" w:cs="Arial"/>
              <w:sz w:val="12"/>
              <w:szCs w:val="12"/>
            </w:rPr>
            <w:fldChar w:fldCharType="separate"/>
          </w:r>
          <w:r w:rsidRPr="009A0BC8">
            <w:rPr>
              <w:rFonts w:ascii="Arial" w:hAnsi="Arial" w:cs="Arial"/>
              <w:sz w:val="12"/>
              <w:szCs w:val="12"/>
            </w:rPr>
            <w:t>1</w:t>
          </w:r>
          <w:r w:rsidRPr="009A0BC8">
            <w:rPr>
              <w:rFonts w:ascii="Arial" w:hAnsi="Arial" w:cs="Arial"/>
              <w:sz w:val="12"/>
              <w:szCs w:val="12"/>
            </w:rPr>
            <w:fldChar w:fldCharType="end"/>
          </w:r>
          <w:r w:rsidRPr="009A0BC8">
            <w:rPr>
              <w:rFonts w:ascii="Arial" w:hAnsi="Arial" w:cs="Arial"/>
              <w:sz w:val="12"/>
              <w:szCs w:val="12"/>
            </w:rPr>
            <w:t xml:space="preserve"> of  </w:t>
          </w:r>
          <w:r w:rsidRPr="009A0BC8">
            <w:rPr>
              <w:rFonts w:ascii="Arial" w:hAnsi="Arial" w:cs="Arial"/>
              <w:sz w:val="12"/>
              <w:szCs w:val="12"/>
            </w:rPr>
            <w:fldChar w:fldCharType="begin"/>
          </w:r>
          <w:r w:rsidRPr="009A0BC8">
            <w:rPr>
              <w:rFonts w:ascii="Arial" w:hAnsi="Arial" w:cs="Arial"/>
              <w:sz w:val="12"/>
              <w:szCs w:val="12"/>
            </w:rPr>
            <w:instrText xml:space="preserve"> NUMPAGES </w:instrText>
          </w:r>
          <w:r w:rsidRPr="009A0BC8">
            <w:rPr>
              <w:rFonts w:ascii="Arial" w:hAnsi="Arial" w:cs="Arial"/>
              <w:sz w:val="12"/>
              <w:szCs w:val="12"/>
            </w:rPr>
            <w:fldChar w:fldCharType="separate"/>
          </w:r>
          <w:r w:rsidRPr="009A0BC8">
            <w:rPr>
              <w:rFonts w:ascii="Arial" w:hAnsi="Arial" w:cs="Arial"/>
              <w:sz w:val="12"/>
              <w:szCs w:val="12"/>
            </w:rPr>
            <w:t>4</w:t>
          </w:r>
          <w:r w:rsidRPr="009A0BC8">
            <w:rPr>
              <w:rFonts w:ascii="Arial" w:hAnsi="Arial" w:cs="Arial"/>
              <w:sz w:val="12"/>
              <w:szCs w:val="12"/>
            </w:rPr>
            <w:fldChar w:fldCharType="end"/>
          </w:r>
        </w:p>
      </w:tc>
    </w:tr>
  </w:tbl>
  <w:p w14:paraId="51F0188F" w14:textId="77777777" w:rsidR="009A0BC8" w:rsidRPr="009A0BC8" w:rsidRDefault="009A0BC8" w:rsidP="009A0B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59A49" w14:textId="77777777" w:rsidR="00C523EA" w:rsidRDefault="00C52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AE5E4" w14:textId="77777777" w:rsidR="009A0BC8" w:rsidRDefault="009A0BC8" w:rsidP="009A0BC8">
      <w:pPr>
        <w:spacing w:after="0" w:line="240" w:lineRule="auto"/>
      </w:pPr>
      <w:r>
        <w:separator/>
      </w:r>
    </w:p>
  </w:footnote>
  <w:footnote w:type="continuationSeparator" w:id="0">
    <w:p w14:paraId="4B3C5A33" w14:textId="77777777" w:rsidR="009A0BC8" w:rsidRDefault="009A0BC8" w:rsidP="009A0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F6E12" w14:textId="77777777" w:rsidR="00C523EA" w:rsidRDefault="00C523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020F9" w14:textId="77777777" w:rsidR="009A0BC8" w:rsidRPr="009A0BC8" w:rsidRDefault="009A0BC8" w:rsidP="009A0BC8">
    <w:pPr>
      <w:tabs>
        <w:tab w:val="center" w:pos="4513"/>
        <w:tab w:val="right" w:pos="9026"/>
      </w:tabs>
      <w:spacing w:after="240" w:line="240" w:lineRule="auto"/>
      <w:jc w:val="center"/>
      <w:rPr>
        <w:rFonts w:ascii="Arial" w:hAnsi="Arial" w:cs="Arial"/>
        <w:b/>
        <w:bCs/>
        <w:color w:val="336600"/>
        <w:sz w:val="36"/>
        <w:szCs w:val="36"/>
      </w:rPr>
    </w:pPr>
    <w:r w:rsidRPr="009A0BC8">
      <w:rPr>
        <w:noProof/>
        <w:color w:val="336600"/>
        <w:sz w:val="24"/>
        <w:szCs w:val="24"/>
      </w:rPr>
      <w:drawing>
        <wp:anchor distT="36576" distB="36576" distL="36576" distR="36576" simplePos="0" relativeHeight="251659264" behindDoc="0" locked="0" layoutInCell="1" allowOverlap="1" wp14:anchorId="3AB7CC1A" wp14:editId="381DE63A">
          <wp:simplePos x="0" y="0"/>
          <wp:positionH relativeFrom="margin">
            <wp:posOffset>-310515</wp:posOffset>
          </wp:positionH>
          <wp:positionV relativeFrom="paragraph">
            <wp:posOffset>-65405</wp:posOffset>
          </wp:positionV>
          <wp:extent cx="836763" cy="804205"/>
          <wp:effectExtent l="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763" cy="80420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0BC8">
      <w:rPr>
        <w:rFonts w:ascii="Arial" w:hAnsi="Arial" w:cs="Arial"/>
        <w:b/>
        <w:bCs/>
        <w:color w:val="336600"/>
        <w:sz w:val="36"/>
        <w:szCs w:val="36"/>
      </w:rPr>
      <w:t>ORGANIC FOOD FEDERATION</w:t>
    </w:r>
  </w:p>
  <w:p w14:paraId="6B3DBE3B" w14:textId="1325F20C" w:rsidR="009A0BC8" w:rsidRPr="009A0BC8" w:rsidRDefault="009A0BC8" w:rsidP="009A0BC8">
    <w:pPr>
      <w:tabs>
        <w:tab w:val="center" w:pos="4513"/>
        <w:tab w:val="right" w:pos="9026"/>
      </w:tabs>
      <w:spacing w:after="240" w:line="240" w:lineRule="auto"/>
      <w:jc w:val="center"/>
      <w:rPr>
        <w:rFonts w:ascii="Arial" w:hAnsi="Arial" w:cs="Arial"/>
        <w:b/>
        <w:bCs/>
        <w:sz w:val="28"/>
        <w:szCs w:val="28"/>
      </w:rPr>
    </w:pPr>
    <w:r w:rsidRPr="009A0BC8">
      <w:rPr>
        <w:rFonts w:ascii="Arial" w:hAnsi="Arial" w:cs="Arial"/>
        <w:b/>
        <w:bCs/>
        <w:sz w:val="28"/>
        <w:szCs w:val="28"/>
      </w:rPr>
      <w:t>APPLICATION TO USE NON-ORGANIC SEED</w:t>
    </w:r>
  </w:p>
  <w:p w14:paraId="6C5F39F0" w14:textId="77777777" w:rsidR="009A0BC8" w:rsidRDefault="009A0B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859EE" w14:textId="77777777" w:rsidR="00C523EA" w:rsidRDefault="00C523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1CC6"/>
    <w:multiLevelType w:val="hybridMultilevel"/>
    <w:tmpl w:val="AF04B358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B0E66"/>
    <w:multiLevelType w:val="hybridMultilevel"/>
    <w:tmpl w:val="D812D09C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235640EF"/>
    <w:multiLevelType w:val="hybridMultilevel"/>
    <w:tmpl w:val="A30ECF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BA3246C"/>
    <w:multiLevelType w:val="hybridMultilevel"/>
    <w:tmpl w:val="D8164F7A"/>
    <w:lvl w:ilvl="0" w:tplc="06BA7BD0">
      <w:start w:val="2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414DE"/>
    <w:multiLevelType w:val="hybridMultilevel"/>
    <w:tmpl w:val="82346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67515"/>
    <w:multiLevelType w:val="multilevel"/>
    <w:tmpl w:val="BA8ACC8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8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0"/>
        </w:tabs>
        <w:ind w:left="860" w:hanging="8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0"/>
        </w:tabs>
        <w:ind w:left="860" w:hanging="8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6690A1E"/>
    <w:multiLevelType w:val="multilevel"/>
    <w:tmpl w:val="BA8ACC8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8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0"/>
        </w:tabs>
        <w:ind w:left="860" w:hanging="8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0"/>
        </w:tabs>
        <w:ind w:left="860" w:hanging="8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76597DF8"/>
    <w:multiLevelType w:val="hybridMultilevel"/>
    <w:tmpl w:val="BEE29AB4"/>
    <w:lvl w:ilvl="0" w:tplc="77CA24B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56B4A"/>
    <w:multiLevelType w:val="hybridMultilevel"/>
    <w:tmpl w:val="A8846C56"/>
    <w:lvl w:ilvl="0" w:tplc="C454679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DBA2D23"/>
    <w:multiLevelType w:val="hybridMultilevel"/>
    <w:tmpl w:val="A32A19A6"/>
    <w:lvl w:ilvl="0" w:tplc="59FCAE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26296"/>
    <w:multiLevelType w:val="hybridMultilevel"/>
    <w:tmpl w:val="B4C2F66E"/>
    <w:lvl w:ilvl="0" w:tplc="B94C4E5E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070635">
    <w:abstractNumId w:val="9"/>
  </w:num>
  <w:num w:numId="2" w16cid:durableId="1088505415">
    <w:abstractNumId w:val="2"/>
  </w:num>
  <w:num w:numId="3" w16cid:durableId="761219113">
    <w:abstractNumId w:val="8"/>
  </w:num>
  <w:num w:numId="4" w16cid:durableId="1532575394">
    <w:abstractNumId w:val="0"/>
  </w:num>
  <w:num w:numId="5" w16cid:durableId="1237351633">
    <w:abstractNumId w:val="6"/>
  </w:num>
  <w:num w:numId="6" w16cid:durableId="676927610">
    <w:abstractNumId w:val="5"/>
  </w:num>
  <w:num w:numId="7" w16cid:durableId="493648148">
    <w:abstractNumId w:val="7"/>
  </w:num>
  <w:num w:numId="8" w16cid:durableId="959459309">
    <w:abstractNumId w:val="10"/>
  </w:num>
  <w:num w:numId="9" w16cid:durableId="907156994">
    <w:abstractNumId w:val="1"/>
  </w:num>
  <w:num w:numId="10" w16cid:durableId="114833779">
    <w:abstractNumId w:val="3"/>
  </w:num>
  <w:num w:numId="11" w16cid:durableId="819201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C8"/>
    <w:rsid w:val="00230BB2"/>
    <w:rsid w:val="0029798B"/>
    <w:rsid w:val="002D265B"/>
    <w:rsid w:val="003518D1"/>
    <w:rsid w:val="003E3A36"/>
    <w:rsid w:val="005E0974"/>
    <w:rsid w:val="00987F08"/>
    <w:rsid w:val="009A0BC8"/>
    <w:rsid w:val="009F506B"/>
    <w:rsid w:val="00B74CD0"/>
    <w:rsid w:val="00BB7DAA"/>
    <w:rsid w:val="00C523EA"/>
    <w:rsid w:val="00D12EDA"/>
    <w:rsid w:val="00DF399D"/>
    <w:rsid w:val="00E1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C6711"/>
  <w15:chartTrackingRefBased/>
  <w15:docId w15:val="{3B550A3C-54B7-40D7-95A9-339E4A33A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2D265B"/>
    <w:pPr>
      <w:keepNext/>
      <w:spacing w:before="240" w:after="60" w:line="240" w:lineRule="auto"/>
      <w:outlineLvl w:val="1"/>
    </w:pPr>
    <w:rPr>
      <w:rFonts w:ascii="Arial" w:eastAsia="Times New Roman" w:hAnsi="Arial" w:cs="Arial"/>
      <w:bCs/>
      <w:iCs/>
      <w:sz w:val="4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B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BC8"/>
  </w:style>
  <w:style w:type="paragraph" w:styleId="Footer">
    <w:name w:val="footer"/>
    <w:basedOn w:val="Normal"/>
    <w:link w:val="FooterChar"/>
    <w:uiPriority w:val="99"/>
    <w:unhideWhenUsed/>
    <w:rsid w:val="009A0B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BC8"/>
  </w:style>
  <w:style w:type="paragraph" w:styleId="ListParagraph">
    <w:name w:val="List Paragraph"/>
    <w:basedOn w:val="Normal"/>
    <w:uiPriority w:val="34"/>
    <w:qFormat/>
    <w:rsid w:val="00230BB2"/>
    <w:pPr>
      <w:ind w:left="720"/>
      <w:contextualSpacing/>
    </w:pPr>
  </w:style>
  <w:style w:type="table" w:styleId="TableGrid">
    <w:name w:val="Table Grid"/>
    <w:basedOn w:val="TableNormal"/>
    <w:uiPriority w:val="39"/>
    <w:rsid w:val="009F5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3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99D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2D265B"/>
    <w:rPr>
      <w:rFonts w:ascii="Arial" w:eastAsia="Times New Roman" w:hAnsi="Arial" w:cs="Arial"/>
      <w:bCs/>
      <w:iCs/>
      <w:sz w:val="48"/>
      <w:szCs w:val="28"/>
    </w:rPr>
  </w:style>
  <w:style w:type="paragraph" w:styleId="Title">
    <w:name w:val="Title"/>
    <w:basedOn w:val="Normal"/>
    <w:link w:val="TitleChar"/>
    <w:qFormat/>
    <w:rsid w:val="002D265B"/>
    <w:pPr>
      <w:keepNext/>
      <w:spacing w:before="240" w:after="60" w:line="240" w:lineRule="auto"/>
      <w:ind w:left="720"/>
    </w:pPr>
    <w:rPr>
      <w:rFonts w:ascii="Arial" w:eastAsia="Times New Roman" w:hAnsi="Arial" w:cs="Times New Roman"/>
      <w:b/>
      <w:caps/>
      <w:kern w:val="28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2D265B"/>
    <w:rPr>
      <w:rFonts w:ascii="Arial" w:eastAsia="Times New Roman" w:hAnsi="Arial" w:cs="Times New Roman"/>
      <w:b/>
      <w:caps/>
      <w:kern w:val="28"/>
      <w:sz w:val="24"/>
      <w:szCs w:val="20"/>
    </w:rPr>
  </w:style>
  <w:style w:type="character" w:styleId="Hyperlink">
    <w:name w:val="Hyperlink"/>
    <w:basedOn w:val="DefaultParagraphFont"/>
    <w:uiPriority w:val="99"/>
    <w:rsid w:val="002D265B"/>
    <w:rPr>
      <w:rFonts w:ascii="Arial" w:hAnsi="Arial"/>
      <w:i/>
      <w:color w:val="0000FF"/>
      <w:sz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organicXseeds.co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dc:description/>
  <cp:lastModifiedBy>John Weldon</cp:lastModifiedBy>
  <cp:revision>3</cp:revision>
  <cp:lastPrinted>2020-02-11T15:45:00Z</cp:lastPrinted>
  <dcterms:created xsi:type="dcterms:W3CDTF">2024-04-26T15:35:00Z</dcterms:created>
  <dcterms:modified xsi:type="dcterms:W3CDTF">2024-04-26T15:51:00Z</dcterms:modified>
</cp:coreProperties>
</file>